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MODULO DI RICHIESTA DI PERSONALE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80808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808080"/>
          <w:sz w:val="19"/>
          <w:szCs w:val="19"/>
          <w:u w:val="none"/>
          <w:shd w:fill="auto" w:val="clear"/>
          <w:vertAlign w:val="baseline"/>
          <w:rtl w:val="0"/>
        </w:rPr>
        <w:t xml:space="preserve">RICHIESTA N. 1 DEL23/04/2020 OPERATORE DEL CENTRO 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e62c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e62c00"/>
          <w:sz w:val="22"/>
          <w:szCs w:val="22"/>
          <w:u w:val="single"/>
          <w:shd w:fill="auto" w:val="clear"/>
          <w:vertAlign w:val="baseline"/>
          <w:rtl w:val="0"/>
        </w:rPr>
        <w:t xml:space="preserve">ANAGRAFICA AZIENDA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Ragione sociale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ISCOMER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della presente richiesta _______ROMANA MONDUZZZI_____________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 referente __0545 31508________ CELL referente ______3338324700_________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referente rmonduzzi@ascomlugo.it_____________________________________________________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2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e62c00"/>
          <w:sz w:val="22"/>
          <w:szCs w:val="22"/>
          <w:u w:val="single"/>
          <w:shd w:fill="auto" w:val="clear"/>
          <w:vertAlign w:val="baseline"/>
          <w:rtl w:val="0"/>
        </w:rPr>
        <w:t xml:space="preserve">RICHIESTA DI PERSONALE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 lavoratori richiesti _____1______ Sede di lavoro Massa Lombarda________________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2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Profilo ricercato  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aiuto pizzaiolo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2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Ambito lavorativo   pizzeria d'asporto_____________________________________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2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Principali compiti __condire le pizze, estrarle dal forno, aiutare il pizzaiolo in altre mansioni compreso le pulizie del banco.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2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Chiedo disponibilità anche per le pulizie giornaliere del locale non obbligatoria questa ultima mansione.____________________________________________________________________________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Tipo di formazione scolastica/professionale   mansionario___come sopra_________________________________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1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31"/>
        <w:gridCol w:w="708"/>
        <w:gridCol w:w="1985"/>
        <w:gridCol w:w="709"/>
        <w:gridCol w:w="3685"/>
        <w:tblGridChange w:id="0">
          <w:tblGrid>
            <w:gridCol w:w="3331"/>
            <w:gridCol w:w="708"/>
            <w:gridCol w:w="1985"/>
            <w:gridCol w:w="709"/>
            <w:gridCol w:w="368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Esperienza lavorativa coerente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anni ___dai 20 ai 50 anni____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Possesso patente guida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Categoria(precisare)______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Automunito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sede di lavoro è raggiungibile con mezzi pubblici?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    X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numPr>
          <w:ilvl w:val="1"/>
          <w:numId w:val="1"/>
        </w:numPr>
        <w:tabs>
          <w:tab w:val="left" w:pos="0"/>
        </w:tabs>
        <w:ind w:left="0" w:firstLine="0"/>
        <w:rPr>
          <w:rFonts w:ascii="Verdana" w:cs="Verdana" w:eastAsia="Verdana" w:hAnsi="Verdana"/>
          <w:color w:val="e62c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numPr>
          <w:ilvl w:val="1"/>
          <w:numId w:val="1"/>
        </w:numPr>
        <w:tabs>
          <w:tab w:val="left" w:pos="0"/>
        </w:tabs>
        <w:ind w:left="0" w:firstLine="0"/>
        <w:rPr>
          <w:rFonts w:ascii="Verdana" w:cs="Verdana" w:eastAsia="Verdana" w:hAnsi="Verdana"/>
          <w:color w:val="e62c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e62c00"/>
          <w:sz w:val="22"/>
          <w:szCs w:val="22"/>
          <w:rtl w:val="0"/>
        </w:rPr>
        <w:t xml:space="preserve">Conoscenze linguistiche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la/e lingua/e___italiano___________________________________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il livello di conoscenza richiesto__________________________________________</w:t>
      </w:r>
    </w:p>
    <w:p w:rsidR="00000000" w:rsidDel="00000000" w:rsidP="00000000" w:rsidRDefault="00000000" w:rsidRPr="00000000" w14:paraId="0000002D">
      <w:pPr>
        <w:pStyle w:val="Heading2"/>
        <w:numPr>
          <w:ilvl w:val="1"/>
          <w:numId w:val="1"/>
        </w:numPr>
        <w:tabs>
          <w:tab w:val="left" w:pos="0"/>
        </w:tabs>
        <w:ind w:left="0" w:firstLine="0"/>
        <w:rPr>
          <w:rFonts w:ascii="Verdana" w:cs="Verdana" w:eastAsia="Verdana" w:hAnsi="Verdana"/>
          <w:color w:val="e62c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numPr>
          <w:ilvl w:val="1"/>
          <w:numId w:val="1"/>
        </w:numPr>
        <w:tabs>
          <w:tab w:val="left" w:pos="0"/>
        </w:tabs>
        <w:ind w:left="0" w:firstLine="0"/>
        <w:rPr>
          <w:rFonts w:ascii="Verdana" w:cs="Verdana" w:eastAsia="Verdana" w:hAnsi="Verdana"/>
          <w:color w:val="e62c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e62c00"/>
          <w:sz w:val="22"/>
          <w:szCs w:val="22"/>
          <w:rtl w:val="0"/>
        </w:rPr>
        <w:t xml:space="preserve">Conoscenze informatiche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i programmi _________________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il livello di conoscenza richiesto _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e62c00"/>
          <w:sz w:val="22"/>
          <w:szCs w:val="22"/>
          <w:u w:val="none"/>
          <w:shd w:fill="auto" w:val="clear"/>
          <w:vertAlign w:val="baseline"/>
          <w:rtl w:val="0"/>
        </w:rPr>
        <w:t xml:space="preserve">Eventuali patentini richiesti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(precisare) 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Tipologia contrattuale (è possibile segnalare anche più opzioni)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80"/>
        <w:gridCol w:w="425"/>
        <w:gridCol w:w="2977"/>
        <w:gridCol w:w="2410"/>
        <w:gridCol w:w="709"/>
        <w:gridCol w:w="1559"/>
        <w:tblGridChange w:id="0">
          <w:tblGrid>
            <w:gridCol w:w="2480"/>
            <w:gridCol w:w="425"/>
            <w:gridCol w:w="2977"/>
            <w:gridCol w:w="2410"/>
            <w:gridCol w:w="709"/>
            <w:gridCol w:w="155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Tempo determinato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Dal_______al_______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Tempo indeterminato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Collaborazione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autonomo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precisare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precisare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e62c00"/>
          <w:sz w:val="22"/>
          <w:szCs w:val="22"/>
          <w:u w:val="none"/>
          <w:shd w:fill="auto" w:val="clear"/>
          <w:vertAlign w:val="baseline"/>
          <w:rtl w:val="0"/>
        </w:rPr>
        <w:t xml:space="preserve">Giorni e orari di lavoro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(specificare nel dettaglio)  venerdì sabato e domenica dal pomeriggio fino alle 22________________________________________________________________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315.0" w:type="dxa"/>
        <w:jc w:val="left"/>
        <w:tblInd w:w="0.0" w:type="dxa"/>
        <w:tblLayout w:type="fixed"/>
        <w:tblLook w:val="0000"/>
      </w:tblPr>
      <w:tblGrid>
        <w:gridCol w:w="1346"/>
        <w:gridCol w:w="1276"/>
        <w:gridCol w:w="1276"/>
        <w:gridCol w:w="1417"/>
        <w:tblGridChange w:id="0">
          <w:tblGrid>
            <w:gridCol w:w="1346"/>
            <w:gridCol w:w="1276"/>
            <w:gridCol w:w="1276"/>
            <w:gridCol w:w="1417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diurni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festivi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notturni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Disponibilità a lavorare in trasferta (precisare le modalità)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Possibilità di alloggio: 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    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2"/>
        <w:numPr>
          <w:ilvl w:val="1"/>
          <w:numId w:val="1"/>
        </w:numPr>
        <w:tabs>
          <w:tab w:val="left" w:pos="0"/>
        </w:tabs>
        <w:ind w:left="0" w:firstLine="0"/>
        <w:rPr>
          <w:rFonts w:ascii="Verdana" w:cs="Verdana" w:eastAsia="Verdana" w:hAnsi="Verdana"/>
          <w:color w:val="e62c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e62c00"/>
          <w:sz w:val="22"/>
          <w:szCs w:val="22"/>
          <w:rtl w:val="0"/>
        </w:rPr>
        <w:t xml:space="preserve">Assunzioni agevolate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57.0" w:type="dxa"/>
        <w:jc w:val="left"/>
        <w:tblInd w:w="2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0"/>
        <w:gridCol w:w="1134"/>
        <w:gridCol w:w="2310"/>
        <w:gridCol w:w="993"/>
        <w:tblGridChange w:id="0">
          <w:tblGrid>
            <w:gridCol w:w="4620"/>
            <w:gridCol w:w="1134"/>
            <w:gridCol w:w="2310"/>
            <w:gridCol w:w="99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Apprendistato (18-29 anni)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Preferibilmente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e62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e62c00"/>
          <w:sz w:val="22"/>
          <w:szCs w:val="22"/>
          <w:u w:val="none"/>
          <w:shd w:fill="auto" w:val="clear"/>
          <w:vertAlign w:val="baseline"/>
          <w:rtl w:val="0"/>
        </w:rPr>
        <w:t xml:space="preserve">Competenze professionali del lavoratore (descrivere in modo puntuale)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_____________________________________________________________________________allego scheda__________________________________________________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e62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e62c00"/>
          <w:sz w:val="22"/>
          <w:szCs w:val="22"/>
          <w:u w:val="none"/>
          <w:shd w:fill="auto" w:val="clear"/>
          <w:vertAlign w:val="baseline"/>
          <w:rtl w:val="0"/>
        </w:rPr>
        <w:t xml:space="preserve">Da concordare con operatore di infogiovani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Ricerca di candidati in possesso di requisiti concordati con l'impresa attraverso la consultazione della banca dati dei Centri relativa alle persone disponibili al lavoro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Pubblicazione della richiesta di personale con riferimento deI centrI infogiovani (Libra Coop)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Pubblicazione della richiesta di personale con l’indicazione del nominativo e del recapito dell’azienda (indicare il recapito da inserire nell'annuncio es: Tel, Fax, e-mail, indirizzo) 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425" w:top="425" w:left="737" w:right="73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Verdana"/>
  <w:font w:name="Liberation San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4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Liberation Sans" w:cs="Liberation Sans" w:eastAsia="Liberation Sans" w:hAnsi="Liberation Sans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Liberation Sans" w:cs="Liberation Sans" w:eastAsia="Liberation Sans" w:hAnsi="Liberation Sans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