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6B" w:rsidRDefault="00B56962" w:rsidP="002C0198">
      <w:pPr>
        <w:rPr>
          <w:sz w:val="32"/>
          <w:szCs w:val="32"/>
        </w:rPr>
      </w:pPr>
      <w:r>
        <w:rPr>
          <w:sz w:val="32"/>
          <w:szCs w:val="32"/>
        </w:rPr>
        <w:t xml:space="preserve">REGNO UNITO </w:t>
      </w:r>
      <w:r>
        <w:rPr>
          <w:sz w:val="32"/>
          <w:szCs w:val="32"/>
        </w:rPr>
        <w:tab/>
      </w:r>
      <w:r>
        <w:rPr>
          <w:noProof/>
          <w:color w:val="000000"/>
          <w:lang w:eastAsia="it-IT"/>
        </w:rPr>
        <w:drawing>
          <wp:inline distT="0" distB="0" distL="0" distR="0">
            <wp:extent cx="564776" cy="342900"/>
            <wp:effectExtent l="0" t="0" r="6985" b="0"/>
            <wp:docPr id="4" name="Immagine 4" descr="regno_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no_un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2" cy="35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B56962" w:rsidRPr="00B56962" w:rsidTr="00B569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36/2018</w:t>
            </w:r>
          </w:p>
        </w:tc>
      </w:tr>
      <w:tr w:rsidR="00B56962" w:rsidRPr="00B56962" w:rsidTr="00B569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General </w:t>
            </w:r>
            <w:proofErr w:type="spellStart"/>
            <w:r w:rsidRPr="00B569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Practitioner</w:t>
            </w:r>
            <w:proofErr w:type="spellEnd"/>
            <w:r w:rsidRPr="00B569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Rif. 36/2018</w:t>
            </w:r>
          </w:p>
        </w:tc>
      </w:tr>
      <w:tr w:rsidR="00B56962" w:rsidRPr="00AF3DD7" w:rsidTr="00B569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5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Profile: GP (GENERAL PRACTITIONER)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No of available posts: 150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Place of work: NHS HOSPITAL, UK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Deadline: 31/12/2019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Description: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We are looking to source GP’s for a contract with NHS England.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NHS England will work with the GMC and Health Education England and over the course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of a 9 – 12 month period will assist the doctors with their training to get them on the NHS Performers List.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They are offering a three year contract for any doctors who are interested,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hold an IELTS of 7 or more with no scores below 6.5 or the OET Level B,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hold a </w:t>
            </w:r>
            <w:proofErr w:type="spell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recognised</w:t>
            </w:r>
            <w:proofErr w:type="spell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EU GP Qualification and happy to relocate to the UK for a minimum of 3 years.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Type of Contract: 3 </w:t>
            </w:r>
            <w:proofErr w:type="spell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years</w:t>
            </w:r>
            <w:proofErr w:type="spell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Salary: Candidates will get paid a salary to support them with training from the point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they arrive in the UK and will be fully supported to meet GMC and I&amp;R requirements: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• £3000 NET per month for initial 3 – 6 month observer placement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• £3500 NET per month for initial 6 month supervised placement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• Once on performers list, salary of £68K - £72K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• Full Relocation Package worth </w:t>
            </w:r>
            <w:proofErr w:type="spell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upto</w:t>
            </w:r>
            <w:proofErr w:type="spell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£12k to assist with settling into the local area.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ACCOMODATION NEAR THE HOSPTIAL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Candidate’s requirements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: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1. EEA Qualified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2. Specialist Exam in Family Medicine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3. IELTS 7.0 Overall with no less than 6.5 in each section to join the </w:t>
            </w:r>
            <w:proofErr w:type="spell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programme</w:t>
            </w:r>
            <w:proofErr w:type="spell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or OET min B level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4. In case of a lower IELTS score we can work and train candidates to the above level and introduce them to the project subsequently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Education: GP qualification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Languages: English - IELTS of 7 or more with no scores below 6.5 or the OET Level B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After 1st interview documents required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1. Full Employment History – Curriculum Vitae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2. Application Form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3. Certificate of good standing from Ministry of health in source country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4. References covering 3 years of work history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5. Police Check from country of residence, and any other country of previous residence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6. Copy of Medical Degree &amp; GP Qualification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7. Passport / ID Card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8. Occupational Health Declaration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9. 2 x proofs of address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Candidate Assessment and Submission Process has IELTS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1. Pass initial telephone screening using IDM script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2. Send Evidence of 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OET and Language and CV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&amp; pre-screen checklist to IDM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3. Telephone interview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4. Submit online application form to confirm SKYPE interview slot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5. Upon successful completion of SKYPE – invited 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to Face to Face - Open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weekend in the UK for 2nd stage interview.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6. Formal Assessment and interview process – if pass Offer Letter issued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7. Accept Offer and then have 3 months to relocate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8. Start observer placement (3-6 months) with clinical supervisor preparing for first 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I&amp;R assessment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9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. Pass initial assessment then 6 month supervised placement in post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10. Complete supervised 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placement and then join NPL and work independently as GP Candidate Assessment and Submission Process if no IELTS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lastRenderedPageBreak/>
              <w:t>1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. Pass initial telephone screening using IDM script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2. If no IELTS or OET take Initial 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FREE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English test to indicate language level and assess if ready to take language exam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3. Send Evidence of Language, CV &amp; pre-screen checklist to IDM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4. Telephone interview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5. Candidate Submits online application form and take IELTS or OET test in home country –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(We will offer a </w:t>
            </w:r>
            <w:proofErr w:type="spell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subsidised</w:t>
            </w:r>
            <w:proofErr w:type="spell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language </w:t>
            </w:r>
            <w:proofErr w:type="spell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programme</w:t>
            </w:r>
            <w:proofErr w:type="spell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for the doctors that need this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)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6. Once Evidence of Language test provided – FIRST Stage SKYPE Interview date offered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7. Upon successful completion of SKYPE – invited 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to Face to Face - Open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 weekend in the UK for 2nd stage interview.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8. 2nd Interview involves Formal learning needs assessment and interview process – if pass Offer Letter issued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9. Accept Offer and then have 3 months to relocate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10. Start observer placement (3-6 months) with clinical supervisor preparing for first 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I&amp;R assessment 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11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 xml:space="preserve">. Pass initial </w:t>
            </w:r>
            <w:proofErr w:type="gramStart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I&amp;</w:t>
            </w:r>
            <w:proofErr w:type="gramEnd"/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t>R assessment then 6 month supervised placement in post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12. Complete supervised placement and then join National Performers List allowing them to work independently as GP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How to apply: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>Send CV with picture and motivation letter to</w:t>
            </w:r>
            <w:r w:rsidRPr="00B5696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it-IT"/>
              </w:rPr>
              <w:br/>
              <w:t xml:space="preserve">b.dalessio@afolmet.it and cc eures@afolmet.it </w:t>
            </w:r>
          </w:p>
        </w:tc>
      </w:tr>
      <w:tr w:rsidR="00B56962" w:rsidRPr="00B56962" w:rsidTr="00B569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UK</w:t>
            </w:r>
          </w:p>
        </w:tc>
      </w:tr>
      <w:tr w:rsidR="00B56962" w:rsidRPr="00B56962" w:rsidTr="00B569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5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Laurea in Medicina </w:t>
            </w:r>
          </w:p>
        </w:tc>
      </w:tr>
      <w:tr w:rsidR="00B56962" w:rsidRPr="00AF3DD7" w:rsidTr="00B569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580552" w:rsidP="00B5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hyperlink r:id="rId7" w:tooltip="Email" w:history="1">
              <w:r w:rsidR="00B56962" w:rsidRPr="00B56962">
                <w:rPr>
                  <w:rFonts w:ascii="Times New Roman" w:eastAsia="Times New Roman" w:hAnsi="Times New Roman" w:cs="Times New Roman"/>
                  <w:b/>
                  <w:bCs/>
                  <w:color w:val="FF9C00"/>
                  <w:sz w:val="24"/>
                  <w:szCs w:val="24"/>
                  <w:lang w:val="en-US" w:eastAsia="it-IT"/>
                </w:rPr>
                <w:t xml:space="preserve">b.dalessio@afolmet.it and cc eures@afolmet.it </w:t>
              </w:r>
            </w:hyperlink>
          </w:p>
        </w:tc>
      </w:tr>
      <w:tr w:rsidR="00B56962" w:rsidRPr="00B56962" w:rsidTr="00B569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B56962" w:rsidRPr="00B56962" w:rsidRDefault="00B56962" w:rsidP="00B569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69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31/12/2019</w:t>
            </w:r>
            <w:r w:rsidRPr="00B569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</w:tbl>
    <w:p w:rsidR="002C0198" w:rsidRPr="002C0198" w:rsidRDefault="002C0198" w:rsidP="002C0198"/>
    <w:sectPr w:rsidR="002C0198" w:rsidRPr="002C0198" w:rsidSect="004C0F92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6A" w:rsidRDefault="009D386A" w:rsidP="004C0F92">
      <w:pPr>
        <w:spacing w:after="0" w:line="240" w:lineRule="auto"/>
      </w:pPr>
      <w:r>
        <w:separator/>
      </w:r>
    </w:p>
  </w:endnote>
  <w:endnote w:type="continuationSeparator" w:id="0">
    <w:p w:rsidR="009D386A" w:rsidRDefault="009D386A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559845"/>
      <w:docPartObj>
        <w:docPartGallery w:val="Page Numbers (Bottom of Page)"/>
        <w:docPartUnique/>
      </w:docPartObj>
    </w:sdtPr>
    <w:sdtEndPr/>
    <w:sdtContent>
      <w:p w:rsidR="009D386A" w:rsidRDefault="009D386A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386A" w:rsidRDefault="009D386A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80552" w:rsidRPr="00580552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:rsidR="009D386A" w:rsidRDefault="009D386A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580552" w:rsidRPr="00580552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t xml:space="preserve">Le offerte sono consultabili online al seguente link </w:t>
        </w:r>
        <w:r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6A" w:rsidRDefault="009D386A" w:rsidP="004C0F92">
      <w:pPr>
        <w:spacing w:after="0" w:line="240" w:lineRule="auto"/>
      </w:pPr>
      <w:r>
        <w:separator/>
      </w:r>
    </w:p>
  </w:footnote>
  <w:footnote w:type="continuationSeparator" w:id="0">
    <w:p w:rsidR="009D386A" w:rsidRDefault="009D386A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6A" w:rsidRDefault="009D386A">
    <w:pPr>
      <w:pStyle w:val="Intestazione"/>
    </w:pPr>
  </w:p>
  <w:p w:rsidR="009D386A" w:rsidRDefault="009D386A" w:rsidP="004C0F92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inline distT="0" distB="0" distL="0" distR="0" wp14:anchorId="1508C7E1">
          <wp:extent cx="10191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C0F92">
      <w:rPr>
        <w:rFonts w:ascii="Verdana" w:hAnsi="Verdana"/>
        <w:b/>
        <w:i/>
        <w:snapToGrid w:val="0"/>
        <w:sz w:val="20"/>
        <w:szCs w:val="20"/>
      </w:rPr>
      <w:t xml:space="preserve"> </w:t>
    </w:r>
    <w:r>
      <w:rPr>
        <w:rFonts w:ascii="Verdana" w:hAnsi="Verdana"/>
        <w:b/>
        <w:i/>
        <w:snapToGrid w:val="0"/>
        <w:sz w:val="20"/>
        <w:szCs w:val="20"/>
      </w:rPr>
      <w:tab/>
      <w:t xml:space="preserve">In pubblicazione nella settimana del </w:t>
    </w:r>
    <w:r w:rsidR="00580552">
      <w:rPr>
        <w:rFonts w:ascii="Verdana" w:hAnsi="Verdana"/>
        <w:b/>
        <w:i/>
        <w:snapToGrid w:val="0"/>
        <w:sz w:val="20"/>
        <w:szCs w:val="20"/>
      </w:rPr>
      <w:t>24</w:t>
    </w:r>
    <w:r w:rsidR="00EE4B30">
      <w:rPr>
        <w:rFonts w:ascii="Verdana" w:hAnsi="Verdana"/>
        <w:b/>
        <w:i/>
        <w:snapToGrid w:val="0"/>
        <w:sz w:val="20"/>
        <w:szCs w:val="20"/>
      </w:rPr>
      <w:t>/09</w:t>
    </w:r>
    <w:r w:rsidR="0063569A">
      <w:rPr>
        <w:rFonts w:ascii="Verdana" w:hAnsi="Verdana"/>
        <w:b/>
        <w:i/>
        <w:snapToGrid w:val="0"/>
        <w:sz w:val="20"/>
        <w:szCs w:val="20"/>
      </w:rPr>
      <w:t>/</w:t>
    </w:r>
    <w:r>
      <w:rPr>
        <w:rFonts w:ascii="Verdana" w:hAnsi="Verdana"/>
        <w:b/>
        <w:i/>
        <w:snapToGrid w:val="0"/>
        <w:sz w:val="20"/>
        <w:szCs w:val="20"/>
      </w:rPr>
      <w:t>2019</w:t>
    </w:r>
    <w:r>
      <w:rPr>
        <w:noProof/>
        <w:lang w:eastAsia="it-IT"/>
      </w:rPr>
      <w:t xml:space="preserve">       </w:t>
    </w:r>
    <w:r w:rsidRPr="0041292A">
      <w:rPr>
        <w:noProof/>
        <w:lang w:eastAsia="it-IT"/>
      </w:rPr>
      <w:drawing>
        <wp:inline distT="0" distB="0" distL="0" distR="0">
          <wp:extent cx="895350" cy="942975"/>
          <wp:effectExtent l="0" t="0" r="0" b="9525"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86A" w:rsidRDefault="009D386A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9D386A" w:rsidRDefault="009D386A">
    <w:pPr>
      <w:pStyle w:val="Intestazione"/>
    </w:pPr>
  </w:p>
  <w:p w:rsidR="009D386A" w:rsidRDefault="009D38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92"/>
    <w:rsid w:val="00035A7D"/>
    <w:rsid w:val="000934A6"/>
    <w:rsid w:val="000B583B"/>
    <w:rsid w:val="0010132C"/>
    <w:rsid w:val="00115FC6"/>
    <w:rsid w:val="001720F2"/>
    <w:rsid w:val="00185C74"/>
    <w:rsid w:val="002227FD"/>
    <w:rsid w:val="00230C6E"/>
    <w:rsid w:val="00265687"/>
    <w:rsid w:val="00294CC7"/>
    <w:rsid w:val="002C0198"/>
    <w:rsid w:val="002E272C"/>
    <w:rsid w:val="002E2750"/>
    <w:rsid w:val="0038714E"/>
    <w:rsid w:val="00393135"/>
    <w:rsid w:val="003E03DA"/>
    <w:rsid w:val="003F332F"/>
    <w:rsid w:val="003F5B6D"/>
    <w:rsid w:val="004C0F92"/>
    <w:rsid w:val="004F4A0C"/>
    <w:rsid w:val="005175FF"/>
    <w:rsid w:val="00551168"/>
    <w:rsid w:val="0055637A"/>
    <w:rsid w:val="00580552"/>
    <w:rsid w:val="005B5454"/>
    <w:rsid w:val="005C6BFC"/>
    <w:rsid w:val="005D520D"/>
    <w:rsid w:val="0063569A"/>
    <w:rsid w:val="00670DFE"/>
    <w:rsid w:val="00680837"/>
    <w:rsid w:val="006903A4"/>
    <w:rsid w:val="006971E7"/>
    <w:rsid w:val="007A7194"/>
    <w:rsid w:val="007B3EA2"/>
    <w:rsid w:val="007E3376"/>
    <w:rsid w:val="00806319"/>
    <w:rsid w:val="008325D2"/>
    <w:rsid w:val="00874343"/>
    <w:rsid w:val="00883E31"/>
    <w:rsid w:val="00912647"/>
    <w:rsid w:val="0098153F"/>
    <w:rsid w:val="009A0587"/>
    <w:rsid w:val="009D386A"/>
    <w:rsid w:val="009F1CF5"/>
    <w:rsid w:val="00A04DC9"/>
    <w:rsid w:val="00A256D6"/>
    <w:rsid w:val="00A46041"/>
    <w:rsid w:val="00AB4DB6"/>
    <w:rsid w:val="00AF39C0"/>
    <w:rsid w:val="00AF3A6B"/>
    <w:rsid w:val="00AF3DD7"/>
    <w:rsid w:val="00B56962"/>
    <w:rsid w:val="00B841B5"/>
    <w:rsid w:val="00BB7E16"/>
    <w:rsid w:val="00BE10EF"/>
    <w:rsid w:val="00C75DFE"/>
    <w:rsid w:val="00C87D9F"/>
    <w:rsid w:val="00CA6BFD"/>
    <w:rsid w:val="00CF6A52"/>
    <w:rsid w:val="00D37EB1"/>
    <w:rsid w:val="00D872F4"/>
    <w:rsid w:val="00D93066"/>
    <w:rsid w:val="00EE4B30"/>
    <w:rsid w:val="00F8699E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A56275"/>
  <w15:chartTrackingRefBased/>
  <w15:docId w15:val="{CECFFA62-FCB5-4D26-95DA-051CD52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6D"/>
    <w:rPr>
      <w:rFonts w:ascii="Calibri" w:hAnsi="Calibri"/>
      <w:sz w:val="18"/>
      <w:szCs w:val="18"/>
    </w:rPr>
  </w:style>
  <w:style w:type="character" w:customStyle="1" w:styleId="testo">
    <w:name w:val="testo"/>
    <w:basedOn w:val="Carpredefinitoparagrafo"/>
    <w:rsid w:val="00F8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.dalessio@afolmet.it%20and%20cc%20eures@afolmet.it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D'Alessio</dc:creator>
  <cp:keywords/>
  <dc:description/>
  <cp:lastModifiedBy>Rosaria Petrillo</cp:lastModifiedBy>
  <cp:revision>16</cp:revision>
  <cp:lastPrinted>2019-03-21T09:38:00Z</cp:lastPrinted>
  <dcterms:created xsi:type="dcterms:W3CDTF">2019-03-07T11:35:00Z</dcterms:created>
  <dcterms:modified xsi:type="dcterms:W3CDTF">2019-09-23T09:26:00Z</dcterms:modified>
</cp:coreProperties>
</file>